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14:paraId="17C217C4" w14:textId="77777777" w:rsidTr="00E86FF9">
        <w:trPr>
          <w:trHeight w:val="1453"/>
        </w:trPr>
        <w:tc>
          <w:tcPr>
            <w:tcW w:w="5000" w:type="pct"/>
            <w:shd w:val="clear" w:color="auto" w:fill="auto"/>
            <w:tcMar>
              <w:top w:w="0" w:type="dxa"/>
              <w:left w:w="0" w:type="dxa"/>
              <w:bottom w:w="0" w:type="dxa"/>
              <w:right w:w="0" w:type="dxa"/>
            </w:tcMar>
            <w:hideMark/>
          </w:tcPr>
          <w:p w14:paraId="3BCF38C8" w14:textId="77777777" w:rsidR="00DE222A" w:rsidRPr="00DE222A" w:rsidRDefault="00DE222A" w:rsidP="00DE222A">
            <w:pPr>
              <w:pStyle w:val="rvps14"/>
              <w:spacing w:before="150" w:after="150"/>
              <w:ind w:left="3969" w:hanging="3969"/>
              <w:rPr>
                <w:rStyle w:val="spanrvts0"/>
                <w:sz w:val="20"/>
                <w:szCs w:val="20"/>
                <w:lang w:val="uk" w:eastAsia="uk"/>
              </w:rPr>
            </w:pPr>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14:paraId="0C167C25" w14:textId="77777777"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14:paraId="55A544EC" w14:textId="77777777" w:rsidR="007F4094" w:rsidRDefault="00020BCB" w:rsidP="00DE222A">
      <w:pPr>
        <w:pStyle w:val="3"/>
        <w:jc w:val="left"/>
        <w:rPr>
          <w:color w:val="000000"/>
        </w:rPr>
      </w:pPr>
      <w:r w:rsidRPr="00020BCB">
        <w:rPr>
          <w:color w:val="000000"/>
        </w:rPr>
        <w:tab/>
      </w:r>
      <w:r w:rsidRPr="00020BCB">
        <w:rPr>
          <w:color w:val="000000"/>
        </w:rPr>
        <w:tab/>
      </w:r>
    </w:p>
    <w:p w14:paraId="4051F564" w14:textId="77777777" w:rsidR="007F4094" w:rsidRDefault="007F4094" w:rsidP="00DE222A">
      <w:pPr>
        <w:pStyle w:val="3"/>
        <w:jc w:val="left"/>
        <w:rPr>
          <w:color w:val="000000"/>
        </w:rPr>
      </w:pPr>
    </w:p>
    <w:p w14:paraId="233FC722" w14:textId="77777777" w:rsidR="00020BCB" w:rsidRDefault="00E86FF9" w:rsidP="00E86FF9">
      <w:pPr>
        <w:pStyle w:val="3"/>
        <w:rPr>
          <w:color w:val="000000"/>
        </w:rPr>
      </w:pPr>
      <w:r>
        <w:rPr>
          <w:color w:val="000000"/>
          <w:lang w:val="uk-UA"/>
        </w:rPr>
        <w:t>ТИТУЛЬНИЙ ЛИСТ</w:t>
      </w:r>
    </w:p>
    <w:p w14:paraId="60C739F8" w14:textId="77777777" w:rsidR="004263EB" w:rsidRDefault="001B3AFF" w:rsidP="00DC6C96">
      <w:pPr>
        <w:pStyle w:val="3"/>
        <w:jc w:val="left"/>
        <w:rPr>
          <w:b w:val="0"/>
          <w:sz w:val="15"/>
          <w:lang w:val="uk-UA"/>
        </w:rPr>
      </w:pPr>
      <w:r w:rsidRPr="007939B8">
        <w:rPr>
          <w:b w:val="0"/>
          <w:sz w:val="20"/>
          <w:szCs w:val="20"/>
          <w:u w:val="single"/>
        </w:rPr>
        <w:t>30.04.2025</w:t>
      </w:r>
    </w:p>
    <w:p w14:paraId="5607B808" w14:textId="77777777"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14:paraId="012BFC0D" w14:textId="77777777" w:rsidR="004263EB" w:rsidRDefault="004263EB" w:rsidP="00DC6C96">
      <w:pPr>
        <w:pStyle w:val="3"/>
        <w:jc w:val="left"/>
        <w:rPr>
          <w:b w:val="0"/>
          <w:sz w:val="15"/>
          <w:lang w:val="uk-UA"/>
        </w:rPr>
      </w:pPr>
    </w:p>
    <w:p w14:paraId="0F713CD7" w14:textId="77777777" w:rsidR="007E37D1" w:rsidRPr="007939B8" w:rsidRDefault="007E37D1" w:rsidP="00DC6C96">
      <w:pPr>
        <w:pStyle w:val="3"/>
        <w:jc w:val="left"/>
        <w:rPr>
          <w:b w:val="0"/>
          <w:sz w:val="20"/>
          <w:szCs w:val="20"/>
        </w:rPr>
      </w:pPr>
      <w:r w:rsidRPr="007E37D1">
        <w:rPr>
          <w:b w:val="0"/>
          <w:sz w:val="20"/>
          <w:szCs w:val="20"/>
          <w:lang w:val="uk-UA"/>
        </w:rPr>
        <w:t>№</w:t>
      </w:r>
      <w:r w:rsidRPr="007939B8">
        <w:rPr>
          <w:b w:val="0"/>
          <w:sz w:val="20"/>
          <w:szCs w:val="20"/>
        </w:rPr>
        <w:t xml:space="preserve"> </w:t>
      </w:r>
      <w:r w:rsidR="001B3AFF" w:rsidRPr="007939B8">
        <w:rPr>
          <w:b w:val="0"/>
          <w:sz w:val="20"/>
          <w:szCs w:val="20"/>
          <w:u w:val="single"/>
        </w:rPr>
        <w:t>б/н</w:t>
      </w:r>
    </w:p>
    <w:p w14:paraId="0637CDD7" w14:textId="77777777"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14:paraId="25E065E5" w14:textId="77777777"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7939B8" w14:paraId="3B40C3F3" w14:textId="77777777">
        <w:tc>
          <w:tcPr>
            <w:tcW w:w="5000" w:type="pct"/>
            <w:tcBorders>
              <w:top w:val="nil"/>
              <w:left w:val="nil"/>
              <w:bottom w:val="nil"/>
              <w:right w:val="nil"/>
            </w:tcBorders>
            <w:tcMar>
              <w:top w:w="60" w:type="dxa"/>
              <w:left w:w="60" w:type="dxa"/>
              <w:bottom w:w="60" w:type="dxa"/>
              <w:right w:w="60" w:type="dxa"/>
            </w:tcMar>
            <w:vAlign w:val="center"/>
          </w:tcPr>
          <w:p w14:paraId="2CB1C78A" w14:textId="77777777" w:rsidR="00DC6C96" w:rsidRPr="00DE222A" w:rsidRDefault="00DE222A" w:rsidP="00BF045F">
            <w:pPr>
              <w:pStyle w:val="rvps2"/>
              <w:spacing w:after="150" w:line="120" w:lineRule="atLeast"/>
              <w:ind w:firstLine="448"/>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hyperlink r:id="rId5" w:anchor="n17" w:tgtFrame="_blank" w:history="1">
              <w:r w:rsidRPr="00DE222A">
                <w:rPr>
                  <w:rStyle w:val="arvts96"/>
                  <w:sz w:val="20"/>
                  <w:szCs w:val="20"/>
                  <w:lang w:val="uk" w:eastAsia="uk"/>
                </w:rPr>
                <w:t>Положення про розкриття інформації емітентами цінних паперів</w:t>
              </w:r>
            </w:hyperlink>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14:paraId="3EAA160F" w14:textId="77777777" w:rsidR="00DC6C96" w:rsidRPr="007939B8" w:rsidRDefault="00DC6C96" w:rsidP="00DC6C96">
      <w:pPr>
        <w:rPr>
          <w:vanish/>
          <w:color w:val="000000"/>
          <w:lang w:val="uk-UA"/>
        </w:rPr>
      </w:pPr>
    </w:p>
    <w:tbl>
      <w:tblPr>
        <w:tblW w:w="4897" w:type="pct"/>
        <w:tblLayout w:type="fixed"/>
        <w:tblCellMar>
          <w:top w:w="15" w:type="dxa"/>
          <w:left w:w="15" w:type="dxa"/>
          <w:bottom w:w="15" w:type="dxa"/>
          <w:right w:w="15" w:type="dxa"/>
        </w:tblCellMar>
        <w:tblLook w:val="04A0" w:firstRow="1" w:lastRow="0" w:firstColumn="1" w:lastColumn="0" w:noHBand="0" w:noVBand="1"/>
      </w:tblPr>
      <w:tblGrid>
        <w:gridCol w:w="1589"/>
        <w:gridCol w:w="188"/>
        <w:gridCol w:w="1607"/>
        <w:gridCol w:w="2286"/>
        <w:gridCol w:w="142"/>
        <w:gridCol w:w="142"/>
        <w:gridCol w:w="1384"/>
        <w:gridCol w:w="2380"/>
      </w:tblGrid>
      <w:tr w:rsidR="00DC6C96" w14:paraId="66E2424B" w14:textId="77777777" w:rsidTr="00C8009A">
        <w:tc>
          <w:tcPr>
            <w:tcW w:w="1589" w:type="dxa"/>
            <w:tcMar>
              <w:top w:w="60" w:type="dxa"/>
              <w:left w:w="60" w:type="dxa"/>
              <w:bottom w:w="60" w:type="dxa"/>
              <w:right w:w="60" w:type="dxa"/>
            </w:tcMar>
            <w:vAlign w:val="center"/>
          </w:tcPr>
          <w:p w14:paraId="1E1D1844" w14:textId="77777777" w:rsidR="00DC6C96" w:rsidRPr="00DF42E6" w:rsidRDefault="001B3AFF" w:rsidP="00DC6C96">
            <w:pPr>
              <w:jc w:val="center"/>
              <w:rPr>
                <w:color w:val="000000"/>
                <w:sz w:val="20"/>
                <w:szCs w:val="20"/>
                <w:lang w:val="en-US"/>
              </w:rPr>
            </w:pPr>
            <w:r>
              <w:rPr>
                <w:color w:val="000000"/>
                <w:sz w:val="20"/>
                <w:szCs w:val="20"/>
                <w:lang w:val="en-US"/>
              </w:rPr>
              <w:t>Директор</w:t>
            </w:r>
          </w:p>
        </w:tc>
        <w:tc>
          <w:tcPr>
            <w:tcW w:w="188" w:type="dxa"/>
            <w:tcMar>
              <w:top w:w="60" w:type="dxa"/>
              <w:left w:w="60" w:type="dxa"/>
              <w:bottom w:w="60" w:type="dxa"/>
              <w:right w:w="60" w:type="dxa"/>
            </w:tcMar>
            <w:vAlign w:val="center"/>
          </w:tcPr>
          <w:p w14:paraId="5D38A1DF" w14:textId="77777777" w:rsidR="00DC6C96" w:rsidRPr="00DF42E6" w:rsidRDefault="00DC6C96" w:rsidP="00DC6C96">
            <w:pPr>
              <w:jc w:val="center"/>
              <w:rPr>
                <w:color w:val="000000"/>
                <w:sz w:val="20"/>
                <w:szCs w:val="20"/>
              </w:rPr>
            </w:pPr>
            <w:r w:rsidRPr="00DF42E6">
              <w:rPr>
                <w:color w:val="000000"/>
                <w:sz w:val="20"/>
                <w:szCs w:val="20"/>
              </w:rPr>
              <w:t> </w:t>
            </w:r>
          </w:p>
        </w:tc>
        <w:tc>
          <w:tcPr>
            <w:tcW w:w="3893" w:type="dxa"/>
            <w:gridSpan w:val="2"/>
            <w:tcMar>
              <w:top w:w="60" w:type="dxa"/>
              <w:left w:w="60" w:type="dxa"/>
              <w:bottom w:w="60" w:type="dxa"/>
              <w:right w:w="60" w:type="dxa"/>
            </w:tcMar>
            <w:vAlign w:val="center"/>
          </w:tcPr>
          <w:p w14:paraId="60A6D88D" w14:textId="77777777" w:rsidR="00DC6C96" w:rsidRPr="00DF42E6" w:rsidRDefault="00DC6C96" w:rsidP="00DC6C96">
            <w:pPr>
              <w:jc w:val="center"/>
              <w:rPr>
                <w:color w:val="000000"/>
                <w:sz w:val="20"/>
                <w:szCs w:val="20"/>
              </w:rPr>
            </w:pPr>
            <w:r w:rsidRPr="00DF42E6">
              <w:rPr>
                <w:color w:val="000000"/>
                <w:sz w:val="20"/>
                <w:szCs w:val="20"/>
              </w:rPr>
              <w:t> </w:t>
            </w:r>
          </w:p>
        </w:tc>
        <w:tc>
          <w:tcPr>
            <w:tcW w:w="142" w:type="dxa"/>
            <w:tcMar>
              <w:top w:w="60" w:type="dxa"/>
              <w:left w:w="60" w:type="dxa"/>
              <w:bottom w:w="60" w:type="dxa"/>
              <w:right w:w="60" w:type="dxa"/>
            </w:tcMar>
            <w:vAlign w:val="center"/>
          </w:tcPr>
          <w:p w14:paraId="7BCE92AE" w14:textId="77777777" w:rsidR="00DC6C96" w:rsidRDefault="00DC6C96" w:rsidP="00DC6C96">
            <w:pPr>
              <w:jc w:val="center"/>
              <w:rPr>
                <w:color w:val="000000"/>
              </w:rPr>
            </w:pPr>
            <w:r>
              <w:rPr>
                <w:color w:val="000000"/>
              </w:rPr>
              <w:t> </w:t>
            </w:r>
          </w:p>
        </w:tc>
        <w:tc>
          <w:tcPr>
            <w:tcW w:w="3906" w:type="dxa"/>
            <w:gridSpan w:val="3"/>
            <w:tcMar>
              <w:top w:w="60" w:type="dxa"/>
              <w:left w:w="60" w:type="dxa"/>
              <w:bottom w:w="60" w:type="dxa"/>
              <w:right w:w="60" w:type="dxa"/>
            </w:tcMar>
            <w:vAlign w:val="bottom"/>
          </w:tcPr>
          <w:p w14:paraId="3EDE07E9" w14:textId="77777777" w:rsidR="00DC6C96" w:rsidRPr="00DF42E6" w:rsidRDefault="001B3AFF" w:rsidP="00DC6C96">
            <w:pPr>
              <w:ind w:left="1280" w:hanging="591"/>
              <w:jc w:val="center"/>
              <w:rPr>
                <w:color w:val="000000"/>
                <w:sz w:val="20"/>
                <w:szCs w:val="20"/>
                <w:lang w:val="en-US"/>
              </w:rPr>
            </w:pPr>
            <w:r>
              <w:rPr>
                <w:color w:val="000000"/>
                <w:sz w:val="20"/>
                <w:szCs w:val="20"/>
                <w:lang w:val="en-US"/>
              </w:rPr>
              <w:t>Солонецький Олексій Іванович</w:t>
            </w:r>
          </w:p>
        </w:tc>
      </w:tr>
      <w:tr w:rsidR="00DC6C96" w14:paraId="15A97053" w14:textId="77777777" w:rsidTr="00C8009A">
        <w:tc>
          <w:tcPr>
            <w:tcW w:w="1589" w:type="dxa"/>
            <w:tcMar>
              <w:top w:w="60" w:type="dxa"/>
              <w:left w:w="60" w:type="dxa"/>
              <w:bottom w:w="60" w:type="dxa"/>
              <w:right w:w="60" w:type="dxa"/>
            </w:tcMar>
            <w:vAlign w:val="center"/>
          </w:tcPr>
          <w:p w14:paraId="1116307C" w14:textId="77777777" w:rsidR="00DC6C96" w:rsidRDefault="00DC6C96" w:rsidP="00BF045F">
            <w:pPr>
              <w:spacing w:line="180" w:lineRule="exact"/>
              <w:jc w:val="center"/>
              <w:rPr>
                <w:color w:val="000000"/>
              </w:rPr>
            </w:pPr>
            <w:r>
              <w:rPr>
                <w:rStyle w:val="small-text1"/>
                <w:color w:val="000000"/>
              </w:rPr>
              <w:t>(посада)</w:t>
            </w:r>
          </w:p>
        </w:tc>
        <w:tc>
          <w:tcPr>
            <w:tcW w:w="188" w:type="dxa"/>
            <w:tcMar>
              <w:top w:w="60" w:type="dxa"/>
              <w:left w:w="60" w:type="dxa"/>
              <w:bottom w:w="60" w:type="dxa"/>
              <w:right w:w="60" w:type="dxa"/>
            </w:tcMar>
            <w:vAlign w:val="center"/>
          </w:tcPr>
          <w:p w14:paraId="1B4EB47B" w14:textId="77777777" w:rsidR="00DC6C96" w:rsidRDefault="00DC6C96" w:rsidP="00BF045F">
            <w:pPr>
              <w:spacing w:line="180" w:lineRule="exact"/>
              <w:jc w:val="center"/>
              <w:rPr>
                <w:color w:val="000000"/>
              </w:rPr>
            </w:pPr>
            <w:r>
              <w:rPr>
                <w:color w:val="000000"/>
              </w:rPr>
              <w:t> </w:t>
            </w:r>
          </w:p>
        </w:tc>
        <w:tc>
          <w:tcPr>
            <w:tcW w:w="3893" w:type="dxa"/>
            <w:gridSpan w:val="2"/>
            <w:tcMar>
              <w:top w:w="60" w:type="dxa"/>
              <w:left w:w="60" w:type="dxa"/>
              <w:bottom w:w="60" w:type="dxa"/>
              <w:right w:w="60" w:type="dxa"/>
            </w:tcMar>
            <w:vAlign w:val="center"/>
          </w:tcPr>
          <w:p w14:paraId="356E8556"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електронного підпису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42" w:type="dxa"/>
            <w:tcMar>
              <w:top w:w="60" w:type="dxa"/>
              <w:left w:w="60" w:type="dxa"/>
              <w:bottom w:w="60" w:type="dxa"/>
              <w:right w:w="60" w:type="dxa"/>
            </w:tcMar>
            <w:vAlign w:val="center"/>
          </w:tcPr>
          <w:p w14:paraId="6BFE05FD" w14:textId="77777777" w:rsidR="00DC6C96" w:rsidRDefault="00DC6C96" w:rsidP="00BF045F">
            <w:pPr>
              <w:spacing w:line="180" w:lineRule="exact"/>
              <w:jc w:val="center"/>
              <w:rPr>
                <w:color w:val="000000"/>
              </w:rPr>
            </w:pPr>
            <w:r>
              <w:rPr>
                <w:color w:val="000000"/>
              </w:rPr>
              <w:t> </w:t>
            </w:r>
          </w:p>
        </w:tc>
        <w:tc>
          <w:tcPr>
            <w:tcW w:w="3906" w:type="dxa"/>
            <w:gridSpan w:val="3"/>
            <w:tcMar>
              <w:top w:w="60" w:type="dxa"/>
              <w:left w:w="60" w:type="dxa"/>
              <w:bottom w:w="60" w:type="dxa"/>
              <w:right w:w="60" w:type="dxa"/>
            </w:tcMar>
            <w:vAlign w:val="center"/>
          </w:tcPr>
          <w:p w14:paraId="0B389B46"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прізвище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14:paraId="583A38C5" w14:textId="77777777" w:rsidTr="00C8009A">
        <w:tc>
          <w:tcPr>
            <w:tcW w:w="9718" w:type="dxa"/>
            <w:gridSpan w:val="8"/>
            <w:tcMar>
              <w:top w:w="60" w:type="dxa"/>
              <w:left w:w="60" w:type="dxa"/>
              <w:bottom w:w="60" w:type="dxa"/>
              <w:right w:w="60" w:type="dxa"/>
            </w:tcMar>
            <w:vAlign w:val="center"/>
          </w:tcPr>
          <w:p w14:paraId="2046D3DB" w14:textId="77777777"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r w:rsidR="00DC6C96" w14:paraId="507D165A" w14:textId="77777777" w:rsidTr="00C8009A">
        <w:tc>
          <w:tcPr>
            <w:tcW w:w="9718" w:type="dxa"/>
            <w:gridSpan w:val="8"/>
            <w:tcMar>
              <w:top w:w="60" w:type="dxa"/>
              <w:left w:w="60" w:type="dxa"/>
              <w:bottom w:w="60" w:type="dxa"/>
              <w:right w:w="60" w:type="dxa"/>
            </w:tcMar>
            <w:vAlign w:val="center"/>
          </w:tcPr>
          <w:p w14:paraId="4CA0D0F5" w14:textId="77777777" w:rsidR="00DC6C96" w:rsidRDefault="00020BCB" w:rsidP="00DC6C96">
            <w:pPr>
              <w:jc w:val="center"/>
              <w:rPr>
                <w:b/>
                <w:bCs/>
                <w:color w:val="000000"/>
              </w:rPr>
            </w:pPr>
            <w:r>
              <w:rPr>
                <w:b/>
                <w:bCs/>
                <w:color w:val="000000"/>
                <w:lang w:val="en-US"/>
              </w:rPr>
              <w:t>I</w:t>
            </w:r>
            <w:r w:rsidR="00DC6C96">
              <w:rPr>
                <w:b/>
                <w:bCs/>
                <w:color w:val="000000"/>
              </w:rPr>
              <w:t>. Загальні відомості</w:t>
            </w:r>
          </w:p>
        </w:tc>
      </w:tr>
      <w:tr w:rsidR="00DC6C96" w14:paraId="0E93C36F" w14:textId="77777777" w:rsidTr="00C8009A">
        <w:tc>
          <w:tcPr>
            <w:tcW w:w="5954" w:type="dxa"/>
            <w:gridSpan w:val="6"/>
            <w:tcMar>
              <w:top w:w="60" w:type="dxa"/>
              <w:left w:w="60" w:type="dxa"/>
              <w:bottom w:w="60" w:type="dxa"/>
              <w:right w:w="60" w:type="dxa"/>
            </w:tcMar>
            <w:vAlign w:val="center"/>
          </w:tcPr>
          <w:p w14:paraId="69CF623E" w14:textId="77777777" w:rsidR="00DC6C96" w:rsidRPr="00DF42E6" w:rsidRDefault="00DC6C96" w:rsidP="00DE222A">
            <w:pPr>
              <w:rPr>
                <w:b/>
                <w:color w:val="000000"/>
                <w:sz w:val="20"/>
                <w:szCs w:val="20"/>
              </w:rPr>
            </w:pPr>
            <w:r w:rsidRPr="00DF42E6">
              <w:rPr>
                <w:b/>
                <w:color w:val="000000"/>
                <w:sz w:val="20"/>
                <w:szCs w:val="20"/>
              </w:rPr>
              <w:t xml:space="preserve">1. Повне найменування </w:t>
            </w:r>
          </w:p>
        </w:tc>
        <w:tc>
          <w:tcPr>
            <w:tcW w:w="3764" w:type="dxa"/>
            <w:gridSpan w:val="2"/>
            <w:vAlign w:val="center"/>
          </w:tcPr>
          <w:p w14:paraId="53F8E5C6" w14:textId="77777777" w:rsidR="00DC6C96" w:rsidRPr="00DF42E6" w:rsidRDefault="001B3AFF" w:rsidP="00DC6C96">
            <w:pPr>
              <w:rPr>
                <w:sz w:val="20"/>
                <w:szCs w:val="20"/>
                <w:lang w:val="en-US"/>
              </w:rPr>
            </w:pPr>
            <w:r>
              <w:rPr>
                <w:sz w:val="20"/>
                <w:szCs w:val="20"/>
                <w:lang w:val="en-US"/>
              </w:rPr>
              <w:t>ПРИВАТНЕ АКЦІОНЕРНЕ ТОВАРИСТВО "КАРБОН"</w:t>
            </w:r>
          </w:p>
        </w:tc>
      </w:tr>
      <w:tr w:rsidR="00DC6C96" w14:paraId="1399A7B8" w14:textId="77777777" w:rsidTr="00C8009A">
        <w:tc>
          <w:tcPr>
            <w:tcW w:w="5954" w:type="dxa"/>
            <w:gridSpan w:val="6"/>
            <w:tcMar>
              <w:top w:w="60" w:type="dxa"/>
              <w:left w:w="60" w:type="dxa"/>
              <w:bottom w:w="60" w:type="dxa"/>
              <w:right w:w="60" w:type="dxa"/>
            </w:tcMar>
            <w:vAlign w:val="center"/>
          </w:tcPr>
          <w:p w14:paraId="55BD3F62" w14:textId="77777777" w:rsidR="00531337" w:rsidRPr="00DF42E6" w:rsidRDefault="00DC6C96" w:rsidP="00531337">
            <w:pPr>
              <w:rPr>
                <w:b/>
                <w:color w:val="000000"/>
                <w:sz w:val="20"/>
                <w:szCs w:val="20"/>
              </w:rPr>
            </w:pPr>
            <w:r w:rsidRPr="00DF42E6">
              <w:rPr>
                <w:b/>
                <w:color w:val="000000"/>
                <w:sz w:val="20"/>
                <w:szCs w:val="20"/>
              </w:rPr>
              <w:t>2. Організаційно-правова форма</w:t>
            </w:r>
          </w:p>
        </w:tc>
        <w:tc>
          <w:tcPr>
            <w:tcW w:w="3764" w:type="dxa"/>
            <w:gridSpan w:val="2"/>
            <w:vAlign w:val="center"/>
          </w:tcPr>
          <w:p w14:paraId="58356612" w14:textId="77777777" w:rsidR="00DC6C96" w:rsidRPr="00DF42E6" w:rsidRDefault="001B3AFF" w:rsidP="00DC6C96">
            <w:pPr>
              <w:rPr>
                <w:sz w:val="20"/>
                <w:szCs w:val="20"/>
                <w:lang w:val="en-US"/>
              </w:rPr>
            </w:pPr>
            <w:r>
              <w:rPr>
                <w:sz w:val="20"/>
                <w:szCs w:val="20"/>
                <w:lang w:val="en-US"/>
              </w:rPr>
              <w:t>Приватне акцiонерне товариство</w:t>
            </w:r>
          </w:p>
        </w:tc>
      </w:tr>
      <w:tr w:rsidR="00D42FB5" w14:paraId="4DCBCB96" w14:textId="77777777" w:rsidTr="00C8009A">
        <w:tc>
          <w:tcPr>
            <w:tcW w:w="5954" w:type="dxa"/>
            <w:gridSpan w:val="6"/>
            <w:tcMar>
              <w:top w:w="60" w:type="dxa"/>
              <w:left w:w="60" w:type="dxa"/>
              <w:bottom w:w="60" w:type="dxa"/>
              <w:right w:w="60" w:type="dxa"/>
            </w:tcMar>
            <w:vAlign w:val="center"/>
          </w:tcPr>
          <w:p w14:paraId="08C3F5E5" w14:textId="77777777"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Місцезнаходження </w:t>
            </w:r>
          </w:p>
        </w:tc>
        <w:tc>
          <w:tcPr>
            <w:tcW w:w="3764" w:type="dxa"/>
            <w:gridSpan w:val="2"/>
            <w:vAlign w:val="center"/>
          </w:tcPr>
          <w:p w14:paraId="60BD0092" w14:textId="77777777" w:rsidR="00D42FB5" w:rsidRPr="007939B8" w:rsidRDefault="001B3AFF" w:rsidP="00DF42E6">
            <w:pPr>
              <w:rPr>
                <w:sz w:val="20"/>
                <w:szCs w:val="20"/>
              </w:rPr>
            </w:pPr>
            <w:r>
              <w:rPr>
                <w:sz w:val="20"/>
                <w:szCs w:val="20"/>
                <w:lang w:val="uk-UA"/>
              </w:rPr>
              <w:t>62456 Харкiвська область Харківський район, селище міського типу Буди вулиця Залізнична, будинок 1</w:t>
            </w:r>
          </w:p>
        </w:tc>
      </w:tr>
      <w:tr w:rsidR="00DC6C96" w14:paraId="78148735" w14:textId="77777777" w:rsidTr="00C8009A">
        <w:tc>
          <w:tcPr>
            <w:tcW w:w="5954" w:type="dxa"/>
            <w:gridSpan w:val="6"/>
            <w:tcMar>
              <w:top w:w="60" w:type="dxa"/>
              <w:left w:w="60" w:type="dxa"/>
              <w:bottom w:w="60" w:type="dxa"/>
              <w:right w:w="60" w:type="dxa"/>
            </w:tcMar>
            <w:vAlign w:val="center"/>
          </w:tcPr>
          <w:p w14:paraId="1E4E1E93" w14:textId="77777777"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3764" w:type="dxa"/>
            <w:gridSpan w:val="2"/>
            <w:vAlign w:val="center"/>
          </w:tcPr>
          <w:p w14:paraId="35F7A227" w14:textId="77777777" w:rsidR="00DC6C96" w:rsidRPr="00DF42E6" w:rsidRDefault="001B3AFF" w:rsidP="00DC6C96">
            <w:pPr>
              <w:rPr>
                <w:sz w:val="20"/>
                <w:szCs w:val="20"/>
                <w:lang w:val="en-US"/>
              </w:rPr>
            </w:pPr>
            <w:r>
              <w:rPr>
                <w:sz w:val="20"/>
                <w:szCs w:val="20"/>
                <w:lang w:val="en-US"/>
              </w:rPr>
              <w:t>24345005</w:t>
            </w:r>
          </w:p>
        </w:tc>
      </w:tr>
      <w:tr w:rsidR="00DC6C96" w14:paraId="668D3A67" w14:textId="77777777" w:rsidTr="00C8009A">
        <w:tc>
          <w:tcPr>
            <w:tcW w:w="5954" w:type="dxa"/>
            <w:gridSpan w:val="6"/>
            <w:tcMar>
              <w:top w:w="60" w:type="dxa"/>
              <w:left w:w="60" w:type="dxa"/>
              <w:bottom w:w="60" w:type="dxa"/>
              <w:right w:w="60" w:type="dxa"/>
            </w:tcMar>
            <w:vAlign w:val="center"/>
          </w:tcPr>
          <w:p w14:paraId="469402AD" w14:textId="77777777" w:rsidR="00DC6C96" w:rsidRPr="00DF42E6" w:rsidRDefault="00531337" w:rsidP="00DE222A">
            <w:pPr>
              <w:rPr>
                <w:b/>
                <w:color w:val="000000"/>
                <w:sz w:val="20"/>
                <w:szCs w:val="20"/>
              </w:rPr>
            </w:pPr>
            <w:r>
              <w:rPr>
                <w:b/>
                <w:color w:val="000000"/>
                <w:sz w:val="20"/>
                <w:szCs w:val="20"/>
              </w:rPr>
              <w:t xml:space="preserve">5. Міжміський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3764" w:type="dxa"/>
            <w:gridSpan w:val="2"/>
            <w:vAlign w:val="center"/>
          </w:tcPr>
          <w:p w14:paraId="37377B98" w14:textId="77777777" w:rsidR="00DC6C96" w:rsidRPr="00DF42E6" w:rsidRDefault="001B3AFF" w:rsidP="00DC6C96">
            <w:pPr>
              <w:rPr>
                <w:sz w:val="20"/>
                <w:szCs w:val="20"/>
                <w:lang w:val="en-US"/>
              </w:rPr>
            </w:pPr>
            <w:r>
              <w:rPr>
                <w:sz w:val="20"/>
                <w:szCs w:val="20"/>
                <w:lang w:val="en-US"/>
              </w:rPr>
              <w:t>+38(057)760-46-03</w:t>
            </w:r>
          </w:p>
        </w:tc>
      </w:tr>
      <w:tr w:rsidR="00DC6C96" w14:paraId="34B1F94B" w14:textId="77777777" w:rsidTr="00C8009A">
        <w:tc>
          <w:tcPr>
            <w:tcW w:w="5954" w:type="dxa"/>
            <w:gridSpan w:val="6"/>
            <w:tcMar>
              <w:top w:w="60" w:type="dxa"/>
              <w:left w:w="60" w:type="dxa"/>
              <w:bottom w:w="60" w:type="dxa"/>
              <w:right w:w="60" w:type="dxa"/>
            </w:tcMar>
            <w:vAlign w:val="center"/>
          </w:tcPr>
          <w:p w14:paraId="5306667F" w14:textId="77777777"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3764" w:type="dxa"/>
            <w:gridSpan w:val="2"/>
            <w:vAlign w:val="center"/>
          </w:tcPr>
          <w:p w14:paraId="3796F140" w14:textId="77777777" w:rsidR="00DC6C96" w:rsidRPr="00DF42E6" w:rsidRDefault="001B3AFF" w:rsidP="00DC6C96">
            <w:pPr>
              <w:rPr>
                <w:sz w:val="20"/>
                <w:szCs w:val="20"/>
                <w:lang w:val="en-US"/>
              </w:rPr>
            </w:pPr>
            <w:r>
              <w:rPr>
                <w:sz w:val="20"/>
                <w:szCs w:val="20"/>
                <w:lang w:val="en-US"/>
              </w:rPr>
              <w:t>karbonjsc@gmail.com</w:t>
            </w:r>
          </w:p>
        </w:tc>
      </w:tr>
      <w:tr w:rsidR="00531337" w14:paraId="006A7E9C" w14:textId="77777777" w:rsidTr="00C8009A">
        <w:tc>
          <w:tcPr>
            <w:tcW w:w="5954" w:type="dxa"/>
            <w:gridSpan w:val="6"/>
            <w:tcMar>
              <w:top w:w="60" w:type="dxa"/>
              <w:left w:w="60" w:type="dxa"/>
              <w:bottom w:w="60" w:type="dxa"/>
              <w:right w:w="60" w:type="dxa"/>
            </w:tcMar>
            <w:vAlign w:val="center"/>
          </w:tcPr>
          <w:p w14:paraId="2AB5924E" w14:textId="77777777" w:rsidR="00531337" w:rsidRPr="00531337" w:rsidRDefault="00531337" w:rsidP="00BF045F">
            <w:pPr>
              <w:spacing w:line="200" w:lineRule="exact"/>
              <w:rPr>
                <w:b/>
                <w:color w:val="000000"/>
                <w:sz w:val="20"/>
                <w:szCs w:val="20"/>
              </w:rPr>
            </w:pPr>
            <w:r w:rsidRPr="00531337">
              <w:rPr>
                <w:b/>
                <w:color w:val="000000"/>
                <w:sz w:val="20"/>
                <w:szCs w:val="20"/>
              </w:rPr>
              <w:t xml:space="preserve">7.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3764" w:type="dxa"/>
            <w:gridSpan w:val="2"/>
            <w:vAlign w:val="center"/>
          </w:tcPr>
          <w:p w14:paraId="12BA8EEF" w14:textId="77777777" w:rsidR="001B3AFF" w:rsidRPr="007939B8" w:rsidRDefault="001B3AFF" w:rsidP="00DC6C96">
            <w:pPr>
              <w:rPr>
                <w:sz w:val="20"/>
                <w:szCs w:val="20"/>
              </w:rPr>
            </w:pPr>
            <w:r w:rsidRPr="007939B8">
              <w:rPr>
                <w:sz w:val="20"/>
                <w:szCs w:val="20"/>
              </w:rPr>
              <w:t>Державна установа "Агентство з розвитку інфраструктури фондового ринку України"</w:t>
            </w:r>
          </w:p>
          <w:p w14:paraId="1A0A1D13" w14:textId="77777777" w:rsidR="001B3AFF" w:rsidRDefault="001B3AFF" w:rsidP="00DC6C96">
            <w:pPr>
              <w:rPr>
                <w:sz w:val="20"/>
                <w:szCs w:val="20"/>
                <w:lang w:val="en-US"/>
              </w:rPr>
            </w:pPr>
            <w:r>
              <w:rPr>
                <w:sz w:val="20"/>
                <w:szCs w:val="20"/>
                <w:lang w:val="en-US"/>
              </w:rPr>
              <w:t>21676262</w:t>
            </w:r>
          </w:p>
          <w:p w14:paraId="110A28DD" w14:textId="77777777" w:rsidR="001B3AFF" w:rsidRDefault="001B3AFF" w:rsidP="00DC6C96">
            <w:pPr>
              <w:rPr>
                <w:sz w:val="20"/>
                <w:szCs w:val="20"/>
                <w:lang w:val="en-US"/>
              </w:rPr>
            </w:pPr>
            <w:r>
              <w:rPr>
                <w:sz w:val="20"/>
                <w:szCs w:val="20"/>
                <w:lang w:val="en-US"/>
              </w:rPr>
              <w:t>Україна</w:t>
            </w:r>
          </w:p>
          <w:p w14:paraId="4DCE5A49" w14:textId="77777777" w:rsidR="00531337" w:rsidRPr="009A60E3" w:rsidRDefault="001B3AFF" w:rsidP="00DC6C96">
            <w:pPr>
              <w:rPr>
                <w:sz w:val="20"/>
                <w:szCs w:val="20"/>
                <w:lang w:val="en-US"/>
              </w:rPr>
            </w:pPr>
            <w:r>
              <w:rPr>
                <w:sz w:val="20"/>
                <w:szCs w:val="20"/>
                <w:lang w:val="en-US"/>
              </w:rPr>
              <w:t>DR/00001/APA</w:t>
            </w:r>
          </w:p>
        </w:tc>
      </w:tr>
      <w:tr w:rsidR="00C86AFD" w14:paraId="169D541F" w14:textId="77777777" w:rsidTr="00C8009A">
        <w:tc>
          <w:tcPr>
            <w:tcW w:w="5954" w:type="dxa"/>
            <w:gridSpan w:val="6"/>
            <w:tcMar>
              <w:top w:w="60" w:type="dxa"/>
              <w:left w:w="60" w:type="dxa"/>
              <w:bottom w:w="60" w:type="dxa"/>
              <w:right w:w="60" w:type="dxa"/>
            </w:tcMar>
            <w:vAlign w:val="center"/>
          </w:tcPr>
          <w:p w14:paraId="1087E338" w14:textId="77777777" w:rsidR="00C86AFD" w:rsidRPr="00531337" w:rsidRDefault="00C86AFD" w:rsidP="00BF045F">
            <w:pPr>
              <w:spacing w:before="100" w:beforeAutospacing="1" w:after="100" w:afterAutospacing="1" w:line="200" w:lineRule="exact"/>
              <w:rPr>
                <w:b/>
                <w:color w:val="000000"/>
                <w:sz w:val="20"/>
                <w:szCs w:val="20"/>
              </w:rPr>
            </w:pPr>
            <w:r w:rsidRPr="00C86AFD">
              <w:rPr>
                <w:b/>
                <w:sz w:val="20"/>
                <w:szCs w:val="20"/>
              </w:rPr>
              <w:t xml:space="preserve">8.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3764" w:type="dxa"/>
            <w:gridSpan w:val="2"/>
            <w:vAlign w:val="center"/>
          </w:tcPr>
          <w:p w14:paraId="482485D4" w14:textId="77777777" w:rsidR="001B3AFF" w:rsidRPr="007939B8" w:rsidRDefault="001B3AFF" w:rsidP="00DC6C96">
            <w:pPr>
              <w:rPr>
                <w:sz w:val="20"/>
                <w:szCs w:val="20"/>
              </w:rPr>
            </w:pPr>
            <w:r w:rsidRPr="007939B8">
              <w:rPr>
                <w:sz w:val="20"/>
                <w:szCs w:val="20"/>
              </w:rPr>
              <w:t>Державна установа "Агентство з розвитку інфраструктури фондового ринку України"</w:t>
            </w:r>
          </w:p>
          <w:p w14:paraId="3C2EFAFB" w14:textId="77777777" w:rsidR="001B3AFF" w:rsidRDefault="001B3AFF" w:rsidP="00DC6C96">
            <w:pPr>
              <w:rPr>
                <w:sz w:val="20"/>
                <w:szCs w:val="20"/>
                <w:lang w:val="en-US"/>
              </w:rPr>
            </w:pPr>
            <w:r>
              <w:rPr>
                <w:sz w:val="20"/>
                <w:szCs w:val="20"/>
                <w:lang w:val="en-US"/>
              </w:rPr>
              <w:t>21676262</w:t>
            </w:r>
          </w:p>
          <w:p w14:paraId="715F52FC" w14:textId="77777777" w:rsidR="001B3AFF" w:rsidRDefault="001B3AFF" w:rsidP="00DC6C96">
            <w:pPr>
              <w:rPr>
                <w:sz w:val="20"/>
                <w:szCs w:val="20"/>
                <w:lang w:val="en-US"/>
              </w:rPr>
            </w:pPr>
            <w:r>
              <w:rPr>
                <w:sz w:val="20"/>
                <w:szCs w:val="20"/>
                <w:lang w:val="en-US"/>
              </w:rPr>
              <w:t>Україна</w:t>
            </w:r>
          </w:p>
          <w:p w14:paraId="70FF8BA6" w14:textId="77777777" w:rsidR="00C86AFD" w:rsidRPr="00C86AFD" w:rsidRDefault="001B3AFF" w:rsidP="00DC6C96">
            <w:pPr>
              <w:rPr>
                <w:sz w:val="20"/>
                <w:szCs w:val="20"/>
                <w:lang w:val="en-US"/>
              </w:rPr>
            </w:pPr>
            <w:r>
              <w:rPr>
                <w:sz w:val="20"/>
                <w:szCs w:val="20"/>
                <w:lang w:val="en-US"/>
              </w:rPr>
              <w:t>DR/00002/ARM</w:t>
            </w:r>
          </w:p>
        </w:tc>
      </w:tr>
      <w:tr w:rsidR="00DC6C96" w14:paraId="19198470" w14:textId="77777777" w:rsidTr="00C8009A">
        <w:tblPrEx>
          <w:tblLook w:val="0000" w:firstRow="0" w:lastRow="0" w:firstColumn="0" w:lastColumn="0" w:noHBand="0" w:noVBand="0"/>
        </w:tblPrEx>
        <w:trPr>
          <w:trHeight w:val="297"/>
        </w:trPr>
        <w:tc>
          <w:tcPr>
            <w:tcW w:w="9718" w:type="dxa"/>
            <w:gridSpan w:val="8"/>
            <w:tcMar>
              <w:top w:w="142" w:type="dxa"/>
              <w:left w:w="60" w:type="dxa"/>
              <w:bottom w:w="85" w:type="dxa"/>
              <w:right w:w="60" w:type="dxa"/>
            </w:tcMar>
          </w:tcPr>
          <w:p w14:paraId="2CB0E3A2" w14:textId="77777777" w:rsidR="00DC6C96" w:rsidRPr="00DE222A" w:rsidRDefault="00D42FB5" w:rsidP="00F676C2">
            <w:pPr>
              <w:pStyle w:val="rvps7"/>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r w:rsidR="001714DF" w:rsidRPr="00DF42E6" w14:paraId="29693E60" w14:textId="77777777" w:rsidTr="00C8009A">
        <w:tblPrEx>
          <w:tblLook w:val="0000" w:firstRow="0" w:lastRow="0" w:firstColumn="0" w:lastColumn="0" w:noHBand="0" w:noVBand="0"/>
        </w:tblPrEx>
        <w:trPr>
          <w:trHeight w:val="405"/>
        </w:trPr>
        <w:tc>
          <w:tcPr>
            <w:tcW w:w="3384" w:type="dxa"/>
            <w:gridSpan w:val="3"/>
            <w:tcMar>
              <w:top w:w="60" w:type="dxa"/>
              <w:left w:w="60" w:type="dxa"/>
              <w:bottom w:w="60" w:type="dxa"/>
              <w:right w:w="60" w:type="dxa"/>
            </w:tcMar>
            <w:vAlign w:val="bottom"/>
          </w:tcPr>
          <w:p w14:paraId="02FA7437" w14:textId="77777777" w:rsidR="001714DF" w:rsidRPr="00DE222A" w:rsidRDefault="00DE222A" w:rsidP="00DF42E6">
            <w:pPr>
              <w:rPr>
                <w:b/>
                <w:sz w:val="20"/>
                <w:szCs w:val="20"/>
              </w:rPr>
            </w:pPr>
            <w:r w:rsidRPr="00DE222A">
              <w:rPr>
                <w:rStyle w:val="spanrvts0"/>
                <w:b/>
                <w:sz w:val="20"/>
                <w:szCs w:val="20"/>
                <w:lang w:val="uk" w:eastAsia="uk"/>
              </w:rPr>
              <w:t xml:space="preserve">Інформація розміщена на </w:t>
            </w:r>
            <w:r w:rsidRPr="00DE222A">
              <w:rPr>
                <w:rStyle w:val="spanrvts0"/>
                <w:b/>
                <w:sz w:val="20"/>
                <w:szCs w:val="20"/>
                <w:lang w:val="uk" w:eastAsia="uk"/>
              </w:rPr>
              <w:br/>
              <w:t>власному вебсайті емітента</w:t>
            </w:r>
          </w:p>
        </w:tc>
        <w:tc>
          <w:tcPr>
            <w:tcW w:w="3954" w:type="dxa"/>
            <w:gridSpan w:val="4"/>
            <w:tcMar>
              <w:top w:w="60" w:type="dxa"/>
              <w:left w:w="60" w:type="dxa"/>
              <w:bottom w:w="60" w:type="dxa"/>
              <w:right w:w="60" w:type="dxa"/>
            </w:tcMar>
            <w:vAlign w:val="center"/>
          </w:tcPr>
          <w:p w14:paraId="5D4905F2" w14:textId="77777777" w:rsidR="001714DF" w:rsidRPr="00DF42E6" w:rsidRDefault="001B3AFF" w:rsidP="00DC6C96">
            <w:pPr>
              <w:jc w:val="center"/>
              <w:rPr>
                <w:b/>
                <w:sz w:val="20"/>
                <w:szCs w:val="20"/>
              </w:rPr>
            </w:pPr>
            <w:r>
              <w:rPr>
                <w:sz w:val="20"/>
                <w:szCs w:val="20"/>
                <w:lang w:val="en-US"/>
              </w:rPr>
              <w:t>http://karbon96.pat.ua/</w:t>
            </w:r>
          </w:p>
        </w:tc>
        <w:tc>
          <w:tcPr>
            <w:tcW w:w="2380" w:type="dxa"/>
            <w:tcMar>
              <w:top w:w="60" w:type="dxa"/>
              <w:left w:w="60" w:type="dxa"/>
              <w:bottom w:w="60" w:type="dxa"/>
              <w:right w:w="60" w:type="dxa"/>
            </w:tcMar>
            <w:vAlign w:val="center"/>
          </w:tcPr>
          <w:p w14:paraId="5575F5F3" w14:textId="77777777" w:rsidR="001714DF" w:rsidRPr="00DF42E6" w:rsidRDefault="001B3AFF" w:rsidP="00DC6C96">
            <w:pPr>
              <w:jc w:val="center"/>
              <w:rPr>
                <w:sz w:val="20"/>
                <w:szCs w:val="20"/>
                <w:lang w:val="en-US"/>
              </w:rPr>
            </w:pPr>
            <w:r>
              <w:rPr>
                <w:sz w:val="20"/>
                <w:szCs w:val="20"/>
                <w:lang w:val="en-US"/>
              </w:rPr>
              <w:t>30.04.2025</w:t>
            </w:r>
          </w:p>
        </w:tc>
      </w:tr>
      <w:tr w:rsidR="001714DF" w:rsidRPr="00DF42E6" w14:paraId="270933F1" w14:textId="77777777" w:rsidTr="00C8009A">
        <w:tblPrEx>
          <w:tblLook w:val="0000" w:firstRow="0" w:lastRow="0" w:firstColumn="0" w:lastColumn="0" w:noHBand="0" w:noVBand="0"/>
        </w:tblPrEx>
        <w:trPr>
          <w:trHeight w:val="465"/>
        </w:trPr>
        <w:tc>
          <w:tcPr>
            <w:tcW w:w="3384" w:type="dxa"/>
            <w:gridSpan w:val="3"/>
            <w:tcMar>
              <w:top w:w="60" w:type="dxa"/>
              <w:left w:w="60" w:type="dxa"/>
              <w:bottom w:w="60" w:type="dxa"/>
              <w:right w:w="60" w:type="dxa"/>
            </w:tcMar>
            <w:vAlign w:val="center"/>
          </w:tcPr>
          <w:p w14:paraId="458AAD36" w14:textId="77777777" w:rsidR="001714DF" w:rsidRPr="001714DF" w:rsidRDefault="001714DF" w:rsidP="00DC6C96">
            <w:pPr>
              <w:jc w:val="center"/>
              <w:rPr>
                <w:b/>
                <w:bCs/>
                <w:sz w:val="18"/>
                <w:szCs w:val="18"/>
              </w:rPr>
            </w:pPr>
          </w:p>
        </w:tc>
        <w:tc>
          <w:tcPr>
            <w:tcW w:w="3954" w:type="dxa"/>
            <w:gridSpan w:val="4"/>
            <w:tcMar>
              <w:top w:w="60" w:type="dxa"/>
              <w:left w:w="60" w:type="dxa"/>
              <w:bottom w:w="60" w:type="dxa"/>
              <w:right w:w="60" w:type="dxa"/>
            </w:tcMar>
          </w:tcPr>
          <w:p w14:paraId="7423BD44" w14:textId="77777777"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14:paraId="1A20D2F1" w14:textId="77777777" w:rsidR="001714DF" w:rsidRPr="00DF42E6" w:rsidRDefault="001714DF" w:rsidP="00DC6C96">
            <w:pPr>
              <w:jc w:val="center"/>
              <w:rPr>
                <w:sz w:val="20"/>
                <w:szCs w:val="20"/>
              </w:rPr>
            </w:pPr>
            <w:r w:rsidRPr="00DF42E6">
              <w:rPr>
                <w:sz w:val="20"/>
                <w:szCs w:val="20"/>
              </w:rPr>
              <w:t> </w:t>
            </w:r>
          </w:p>
        </w:tc>
        <w:tc>
          <w:tcPr>
            <w:tcW w:w="2380" w:type="dxa"/>
            <w:tcMar>
              <w:top w:w="60" w:type="dxa"/>
              <w:left w:w="60" w:type="dxa"/>
              <w:bottom w:w="60" w:type="dxa"/>
              <w:right w:w="60" w:type="dxa"/>
            </w:tcMar>
          </w:tcPr>
          <w:p w14:paraId="78491721" w14:textId="77777777" w:rsidR="001714DF" w:rsidRPr="00DF42E6" w:rsidRDefault="001714DF" w:rsidP="00DC6C96">
            <w:pPr>
              <w:jc w:val="center"/>
              <w:rPr>
                <w:sz w:val="20"/>
                <w:szCs w:val="20"/>
              </w:rPr>
            </w:pPr>
            <w:r w:rsidRPr="00DF42E6">
              <w:rPr>
                <w:rStyle w:val="small-text"/>
                <w:sz w:val="20"/>
                <w:szCs w:val="20"/>
              </w:rPr>
              <w:t>(дата)</w:t>
            </w:r>
          </w:p>
        </w:tc>
      </w:tr>
    </w:tbl>
    <w:p w14:paraId="271A6E35" w14:textId="77777777" w:rsidR="00852F2D" w:rsidRDefault="00852F2D" w:rsidP="00C86AFD">
      <w:pPr>
        <w:rPr>
          <w:lang w:val="en-US"/>
        </w:rPr>
        <w:sectPr w:rsidR="00852F2D" w:rsidSect="001B3AFF">
          <w:pgSz w:w="11906" w:h="16838"/>
          <w:pgMar w:top="363" w:right="567" w:bottom="363" w:left="1417" w:header="709" w:footer="709" w:gutter="0"/>
          <w:cols w:space="708"/>
          <w:docGrid w:linePitch="360"/>
        </w:sectPr>
      </w:pPr>
    </w:p>
    <w:p w14:paraId="3C02AFEF" w14:textId="77777777" w:rsidR="00852F2D" w:rsidRPr="00AD17BB" w:rsidRDefault="00852F2D" w:rsidP="00852F2D">
      <w:pPr>
        <w:pStyle w:val="a4"/>
        <w:spacing w:before="0" w:beforeAutospacing="0" w:after="0" w:afterAutospacing="0"/>
        <w:ind w:left="5954"/>
        <w:rPr>
          <w:b/>
          <w:sz w:val="20"/>
          <w:szCs w:val="20"/>
        </w:rPr>
      </w:pPr>
      <w:r w:rsidRPr="00AD17BB">
        <w:rPr>
          <w:rStyle w:val="spanrvts0"/>
          <w:sz w:val="20"/>
          <w:szCs w:val="20"/>
          <w:lang w:val="uk" w:eastAsia="uk"/>
        </w:rPr>
        <w:lastRenderedPageBreak/>
        <w:t xml:space="preserve">Додаток 16 </w:t>
      </w:r>
      <w:r w:rsidRPr="00AD17BB">
        <w:rPr>
          <w:rStyle w:val="spanrvts0"/>
          <w:sz w:val="20"/>
          <w:szCs w:val="20"/>
          <w:lang w:val="uk" w:eastAsia="uk"/>
        </w:rPr>
        <w:br/>
        <w:t xml:space="preserve">до Положення про розкриття інформації емітентами цінних паперів, а також особами, які надають забезпечення за такими цінними </w:t>
      </w:r>
      <w:r w:rsidRPr="00AD17BB">
        <w:rPr>
          <w:rStyle w:val="spanrvts0"/>
          <w:sz w:val="20"/>
          <w:szCs w:val="20"/>
          <w:lang w:val="uk" w:eastAsia="uk"/>
        </w:rPr>
        <w:br/>
        <w:t>паперами (підпункт 5 пункт 71)</w:t>
      </w:r>
    </w:p>
    <w:p w14:paraId="4E244501" w14:textId="77777777" w:rsidR="00852F2D" w:rsidRPr="00AD17BB" w:rsidRDefault="00852F2D" w:rsidP="00852F2D">
      <w:pPr>
        <w:pStyle w:val="rvps7"/>
        <w:spacing w:before="150" w:after="150"/>
        <w:ind w:left="450" w:right="450"/>
        <w:rPr>
          <w:rStyle w:val="spanrvts0"/>
          <w:lang w:val="uk" w:eastAsia="uk"/>
        </w:rPr>
      </w:pPr>
      <w:r w:rsidRPr="00AD17BB">
        <w:rPr>
          <w:rStyle w:val="spanrvts15"/>
          <w:bCs w:val="0"/>
          <w:lang w:val="uk" w:eastAsia="uk"/>
        </w:rPr>
        <w:t xml:space="preserve">ВІДОМОСТІ </w:t>
      </w:r>
      <w:r w:rsidRPr="00AD17BB">
        <w:rPr>
          <w:rStyle w:val="spanrvts15"/>
          <w:bCs w:val="0"/>
          <w:lang w:val="uk" w:eastAsia="uk"/>
        </w:rPr>
        <w:br/>
        <w:t>про прийняття рішення про попереднє надання згоди на вчинення значних правочинів</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6"/>
        <w:gridCol w:w="1546"/>
        <w:gridCol w:w="1709"/>
        <w:gridCol w:w="1866"/>
        <w:gridCol w:w="3084"/>
      </w:tblGrid>
      <w:tr w:rsidR="00852F2D" w:rsidRPr="00335999" w14:paraId="0DC8A344" w14:textId="77777777" w:rsidTr="00BA0385">
        <w:trPr>
          <w:trHeight w:val="1214"/>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827C1" w14:textId="77777777" w:rsidR="00852F2D" w:rsidRPr="00335999" w:rsidRDefault="00852F2D" w:rsidP="009913BE">
            <w:pPr>
              <w:pStyle w:val="a4"/>
              <w:spacing w:before="0" w:beforeAutospacing="0" w:after="0" w:afterAutospacing="0"/>
              <w:jc w:val="center"/>
              <w:rPr>
                <w:b/>
                <w:sz w:val="20"/>
                <w:szCs w:val="20"/>
              </w:rPr>
            </w:pPr>
            <w:r w:rsidRPr="00335999">
              <w:rPr>
                <w:b/>
                <w:sz w:val="20"/>
                <w:szCs w:val="20"/>
              </w:rPr>
              <w:t>№ з/п</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A02A2" w14:textId="77777777" w:rsidR="00852F2D" w:rsidRPr="00335999" w:rsidRDefault="00852F2D" w:rsidP="009913BE">
            <w:pPr>
              <w:pStyle w:val="a4"/>
              <w:spacing w:before="0" w:beforeAutospacing="0" w:after="0" w:afterAutospacing="0"/>
              <w:jc w:val="center"/>
              <w:rPr>
                <w:b/>
                <w:sz w:val="20"/>
                <w:szCs w:val="20"/>
              </w:rPr>
            </w:pPr>
            <w:r w:rsidRPr="00335999">
              <w:rPr>
                <w:b/>
                <w:sz w:val="20"/>
                <w:szCs w:val="20"/>
              </w:rPr>
              <w:t>Дата прийняття рішення</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3F3CB" w14:textId="77777777" w:rsidR="00852F2D" w:rsidRDefault="00852F2D" w:rsidP="009913BE">
            <w:pPr>
              <w:pStyle w:val="a4"/>
              <w:spacing w:before="0" w:beforeAutospacing="0" w:after="0" w:afterAutospacing="0"/>
              <w:jc w:val="center"/>
              <w:rPr>
                <w:b/>
                <w:sz w:val="20"/>
                <w:szCs w:val="20"/>
              </w:rPr>
            </w:pPr>
            <w:r>
              <w:rPr>
                <w:b/>
                <w:sz w:val="20"/>
                <w:szCs w:val="20"/>
              </w:rPr>
              <w:t>Гранична сукупна варті</w:t>
            </w:r>
            <w:r w:rsidRPr="00335999">
              <w:rPr>
                <w:b/>
                <w:sz w:val="20"/>
                <w:szCs w:val="20"/>
              </w:rPr>
              <w:t>ст</w:t>
            </w:r>
            <w:r>
              <w:rPr>
                <w:b/>
                <w:sz w:val="20"/>
                <w:szCs w:val="20"/>
              </w:rPr>
              <w:t>ь</w:t>
            </w:r>
            <w:r w:rsidRPr="00335999">
              <w:rPr>
                <w:b/>
                <w:sz w:val="20"/>
                <w:szCs w:val="20"/>
              </w:rPr>
              <w:t xml:space="preserve"> правочинів</w:t>
            </w:r>
            <w:r>
              <w:rPr>
                <w:b/>
                <w:sz w:val="20"/>
                <w:szCs w:val="20"/>
              </w:rPr>
              <w:t>,</w:t>
            </w:r>
          </w:p>
          <w:p w14:paraId="048C7ECD" w14:textId="77777777" w:rsidR="00852F2D" w:rsidRPr="00335999" w:rsidRDefault="00852F2D" w:rsidP="009913BE">
            <w:pPr>
              <w:pStyle w:val="a4"/>
              <w:spacing w:before="0" w:beforeAutospacing="0" w:after="0" w:afterAutospacing="0"/>
              <w:jc w:val="center"/>
              <w:rPr>
                <w:b/>
                <w:sz w:val="20"/>
                <w:szCs w:val="20"/>
              </w:rPr>
            </w:pPr>
            <w:r w:rsidRPr="00335999">
              <w:rPr>
                <w:b/>
                <w:sz w:val="20"/>
                <w:szCs w:val="20"/>
              </w:rPr>
              <w:t>тис. грн.</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93FF6" w14:textId="77777777" w:rsidR="00852F2D" w:rsidRPr="00335999" w:rsidRDefault="00852F2D" w:rsidP="009913BE">
            <w:pPr>
              <w:pStyle w:val="a4"/>
              <w:spacing w:before="0" w:beforeAutospacing="0" w:after="0" w:afterAutospacing="0"/>
              <w:jc w:val="center"/>
              <w:rPr>
                <w:b/>
                <w:sz w:val="20"/>
                <w:szCs w:val="20"/>
              </w:rPr>
            </w:pPr>
            <w:r w:rsidRPr="00335999">
              <w:rPr>
                <w:b/>
                <w:sz w:val="20"/>
                <w:szCs w:val="20"/>
              </w:rPr>
              <w:t>Вартість активів емітента за даними останн</w:t>
            </w:r>
            <w:r>
              <w:rPr>
                <w:b/>
                <w:sz w:val="20"/>
                <w:szCs w:val="20"/>
              </w:rPr>
              <w:t>ьої річної фінансової звітності,  тис. грн.</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790C4" w14:textId="77777777" w:rsidR="00852F2D" w:rsidRPr="00335999" w:rsidRDefault="00852F2D" w:rsidP="009913BE">
            <w:pPr>
              <w:pStyle w:val="a4"/>
              <w:spacing w:before="0" w:beforeAutospacing="0" w:after="0" w:afterAutospacing="0"/>
              <w:jc w:val="center"/>
              <w:rPr>
                <w:b/>
                <w:sz w:val="20"/>
                <w:szCs w:val="20"/>
              </w:rPr>
            </w:pPr>
            <w:r w:rsidRPr="00335999">
              <w:rPr>
                <w:b/>
                <w:sz w:val="20"/>
                <w:szCs w:val="20"/>
              </w:rPr>
              <w:t>Співвідношення граничної сукупно</w:t>
            </w:r>
            <w:r>
              <w:rPr>
                <w:b/>
                <w:sz w:val="20"/>
                <w:szCs w:val="20"/>
              </w:rPr>
              <w:t>ї</w:t>
            </w:r>
            <w:r w:rsidRPr="00335999">
              <w:rPr>
                <w:b/>
                <w:sz w:val="20"/>
                <w:szCs w:val="20"/>
              </w:rPr>
              <w:t xml:space="preserve"> вартості правочинів до вартості активів емітента за даними останньої річної фінансової звітності</w:t>
            </w:r>
          </w:p>
          <w:p w14:paraId="43898539" w14:textId="77777777" w:rsidR="00852F2D" w:rsidRPr="00335999" w:rsidRDefault="00852F2D" w:rsidP="009913BE">
            <w:pPr>
              <w:pStyle w:val="a4"/>
              <w:spacing w:before="0" w:beforeAutospacing="0" w:after="0" w:afterAutospacing="0"/>
              <w:jc w:val="center"/>
              <w:rPr>
                <w:b/>
                <w:sz w:val="20"/>
                <w:szCs w:val="20"/>
              </w:rPr>
            </w:pPr>
            <w:r w:rsidRPr="00335999">
              <w:rPr>
                <w:b/>
                <w:sz w:val="20"/>
                <w:szCs w:val="20"/>
              </w:rPr>
              <w:t>(у відсотках)</w:t>
            </w:r>
          </w:p>
        </w:tc>
      </w:tr>
      <w:tr w:rsidR="00852F2D" w:rsidRPr="00335999" w14:paraId="29E63D1A" w14:textId="77777777" w:rsidTr="00BA0385">
        <w:trPr>
          <w:trHeight w:val="342"/>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C2D16" w14:textId="77777777" w:rsidR="00852F2D" w:rsidRPr="00335999" w:rsidRDefault="00852F2D" w:rsidP="009913BE">
            <w:pPr>
              <w:pStyle w:val="a4"/>
              <w:spacing w:before="0" w:beforeAutospacing="0" w:after="0" w:afterAutospacing="0"/>
              <w:jc w:val="center"/>
              <w:rPr>
                <w:b/>
                <w:sz w:val="20"/>
                <w:szCs w:val="20"/>
              </w:rPr>
            </w:pPr>
            <w:r w:rsidRPr="00335999">
              <w:rPr>
                <w:b/>
                <w:sz w:val="20"/>
                <w:szCs w:val="20"/>
              </w:rPr>
              <w:t>1</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A8679" w14:textId="77777777" w:rsidR="00852F2D" w:rsidRPr="00335999" w:rsidRDefault="00852F2D" w:rsidP="009913BE">
            <w:pPr>
              <w:pStyle w:val="a4"/>
              <w:spacing w:before="0" w:beforeAutospacing="0" w:after="0" w:afterAutospacing="0"/>
              <w:jc w:val="center"/>
              <w:rPr>
                <w:b/>
                <w:sz w:val="20"/>
                <w:szCs w:val="20"/>
              </w:rPr>
            </w:pPr>
            <w:r w:rsidRPr="00335999">
              <w:rPr>
                <w:b/>
                <w:sz w:val="20"/>
                <w:szCs w:val="20"/>
              </w:rPr>
              <w:t>2</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5B5DB" w14:textId="77777777" w:rsidR="00852F2D" w:rsidRPr="00335999" w:rsidRDefault="00852F2D" w:rsidP="009913BE">
            <w:pPr>
              <w:pStyle w:val="a4"/>
              <w:spacing w:before="0" w:beforeAutospacing="0" w:after="0" w:afterAutospacing="0"/>
              <w:jc w:val="center"/>
              <w:rPr>
                <w:b/>
                <w:sz w:val="20"/>
                <w:szCs w:val="20"/>
              </w:rPr>
            </w:pPr>
            <w:r w:rsidRPr="00335999">
              <w:rPr>
                <w:b/>
                <w:sz w:val="20"/>
                <w:szCs w:val="20"/>
              </w:rPr>
              <w:t>3</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E93F5" w14:textId="77777777" w:rsidR="00852F2D" w:rsidRPr="00335999" w:rsidRDefault="00852F2D" w:rsidP="009913BE">
            <w:pPr>
              <w:pStyle w:val="a4"/>
              <w:spacing w:before="0" w:beforeAutospacing="0" w:after="0" w:afterAutospacing="0"/>
              <w:jc w:val="center"/>
              <w:rPr>
                <w:b/>
                <w:sz w:val="20"/>
                <w:szCs w:val="20"/>
              </w:rPr>
            </w:pPr>
            <w:r w:rsidRPr="00335999">
              <w:rPr>
                <w:b/>
                <w:sz w:val="20"/>
                <w:szCs w:val="20"/>
              </w:rPr>
              <w:t>4</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F1284" w14:textId="77777777" w:rsidR="00852F2D" w:rsidRPr="00335999" w:rsidRDefault="00852F2D" w:rsidP="009913BE">
            <w:pPr>
              <w:pStyle w:val="a4"/>
              <w:spacing w:before="0" w:beforeAutospacing="0" w:after="0" w:afterAutospacing="0"/>
              <w:jc w:val="center"/>
              <w:rPr>
                <w:b/>
                <w:sz w:val="20"/>
                <w:szCs w:val="20"/>
              </w:rPr>
            </w:pPr>
            <w:r w:rsidRPr="00335999">
              <w:rPr>
                <w:b/>
                <w:sz w:val="20"/>
                <w:szCs w:val="20"/>
              </w:rPr>
              <w:t>5</w:t>
            </w:r>
          </w:p>
        </w:tc>
      </w:tr>
      <w:tr w:rsidR="00852F2D" w:rsidRPr="00E1360F" w14:paraId="53F751B4" w14:textId="77777777" w:rsidTr="00BA0385">
        <w:trPr>
          <w:trHeight w:val="342"/>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14:paraId="00C2DEB3" w14:textId="77777777" w:rsidR="00852F2D" w:rsidRPr="00E1360F" w:rsidRDefault="00852F2D" w:rsidP="009913BE">
            <w:pPr>
              <w:pStyle w:val="a4"/>
              <w:spacing w:before="0" w:beforeAutospacing="0" w:after="0" w:afterAutospacing="0"/>
              <w:jc w:val="center"/>
              <w:rPr>
                <w:sz w:val="20"/>
                <w:szCs w:val="20"/>
              </w:rPr>
            </w:pPr>
            <w:r>
              <w:rPr>
                <w:sz w:val="20"/>
                <w:szCs w:val="20"/>
              </w:rPr>
              <w:t>1</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4EE61ABF" w14:textId="77777777" w:rsidR="00852F2D" w:rsidRPr="00E1360F" w:rsidRDefault="00852F2D" w:rsidP="009913BE">
            <w:pPr>
              <w:pStyle w:val="a4"/>
              <w:spacing w:before="0" w:beforeAutospacing="0" w:after="0" w:afterAutospacing="0"/>
              <w:jc w:val="center"/>
              <w:rPr>
                <w:sz w:val="20"/>
                <w:szCs w:val="20"/>
              </w:rPr>
            </w:pPr>
            <w:r>
              <w:rPr>
                <w:sz w:val="20"/>
                <w:szCs w:val="20"/>
              </w:rPr>
              <w:t>30.04.2025</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tcPr>
          <w:p w14:paraId="6C9CE12F" w14:textId="77777777" w:rsidR="00852F2D" w:rsidRPr="00E1360F" w:rsidRDefault="00852F2D" w:rsidP="009913BE">
            <w:pPr>
              <w:pStyle w:val="a4"/>
              <w:spacing w:before="0" w:beforeAutospacing="0" w:after="0" w:afterAutospacing="0"/>
              <w:jc w:val="center"/>
              <w:rPr>
                <w:sz w:val="20"/>
                <w:szCs w:val="20"/>
              </w:rPr>
            </w:pPr>
            <w:r>
              <w:rPr>
                <w:sz w:val="20"/>
                <w:szCs w:val="20"/>
              </w:rPr>
              <w:t>500000.000</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5977BE89" w14:textId="77777777" w:rsidR="00852F2D" w:rsidRPr="00E1360F" w:rsidRDefault="00852F2D" w:rsidP="009913BE">
            <w:pPr>
              <w:pStyle w:val="a4"/>
              <w:spacing w:before="0" w:beforeAutospacing="0" w:after="0" w:afterAutospacing="0"/>
              <w:jc w:val="center"/>
              <w:rPr>
                <w:sz w:val="20"/>
                <w:szCs w:val="20"/>
              </w:rPr>
            </w:pPr>
            <w:r>
              <w:rPr>
                <w:sz w:val="20"/>
                <w:szCs w:val="20"/>
              </w:rPr>
              <w:t>4201.400</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14:paraId="61D56E5A" w14:textId="77777777" w:rsidR="00852F2D" w:rsidRPr="00E1360F" w:rsidRDefault="00852F2D" w:rsidP="009913BE">
            <w:pPr>
              <w:pStyle w:val="a4"/>
              <w:spacing w:before="0" w:beforeAutospacing="0" w:after="0" w:afterAutospacing="0"/>
              <w:jc w:val="center"/>
              <w:rPr>
                <w:sz w:val="20"/>
                <w:szCs w:val="20"/>
              </w:rPr>
            </w:pPr>
            <w:r>
              <w:rPr>
                <w:sz w:val="20"/>
                <w:szCs w:val="20"/>
              </w:rPr>
              <w:t>11900.794970000</w:t>
            </w:r>
          </w:p>
        </w:tc>
      </w:tr>
      <w:tr w:rsidR="00852F2D" w:rsidRPr="00E1360F" w14:paraId="56B253E5" w14:textId="77777777" w:rsidTr="00BA0385">
        <w:trPr>
          <w:trHeight w:val="342"/>
        </w:trPr>
        <w:tc>
          <w:tcPr>
            <w:tcW w:w="10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064C84" w14:textId="77777777" w:rsidR="00852F2D" w:rsidRPr="00E1360F" w:rsidRDefault="00852F2D" w:rsidP="009913BE">
            <w:pPr>
              <w:pStyle w:val="a4"/>
              <w:spacing w:before="0" w:beforeAutospacing="0" w:after="0" w:afterAutospacing="0"/>
              <w:rPr>
                <w:b/>
                <w:sz w:val="20"/>
                <w:szCs w:val="20"/>
              </w:rPr>
            </w:pPr>
            <w:r>
              <w:rPr>
                <w:b/>
                <w:sz w:val="20"/>
                <w:szCs w:val="20"/>
              </w:rPr>
              <w:t>Додаткова інформація, необхідна для повного і точного розкриття інформації про дію</w:t>
            </w:r>
          </w:p>
        </w:tc>
      </w:tr>
      <w:tr w:rsidR="00852F2D" w:rsidRPr="00E1360F" w14:paraId="7E915756" w14:textId="77777777" w:rsidTr="00BA0385">
        <w:trPr>
          <w:trHeight w:val="342"/>
        </w:trPr>
        <w:tc>
          <w:tcPr>
            <w:tcW w:w="10201" w:type="dxa"/>
            <w:gridSpan w:val="5"/>
            <w:tcBorders>
              <w:top w:val="single" w:sz="4" w:space="0" w:color="auto"/>
              <w:left w:val="single" w:sz="4" w:space="0" w:color="auto"/>
              <w:bottom w:val="single" w:sz="4" w:space="0" w:color="auto"/>
              <w:right w:val="single" w:sz="4" w:space="0" w:color="auto"/>
            </w:tcBorders>
            <w:shd w:val="clear" w:color="auto" w:fill="auto"/>
          </w:tcPr>
          <w:p w14:paraId="12496045" w14:textId="77777777" w:rsidR="00852F2D" w:rsidRDefault="00852F2D" w:rsidP="007939B8">
            <w:pPr>
              <w:pStyle w:val="a4"/>
              <w:spacing w:before="0" w:beforeAutospacing="0" w:after="0" w:afterAutospacing="0"/>
              <w:jc w:val="both"/>
              <w:rPr>
                <w:sz w:val="20"/>
                <w:szCs w:val="20"/>
              </w:rPr>
            </w:pPr>
            <w:r>
              <w:rPr>
                <w:sz w:val="20"/>
                <w:szCs w:val="20"/>
              </w:rPr>
              <w:t>Черговими загальними зборами акціонерів ПРИВАТНОГО АКЦІОНЕРНОГО ТОВАРИСТВА "КАРБОН" які відбулися 30.04.2025 року (Протокол від 30.04.2025 року) було прийнято рішення про попереднє надання згоди на вчинення значних правочинів.</w:t>
            </w:r>
          </w:p>
          <w:p w14:paraId="23FEF602" w14:textId="77777777" w:rsidR="00852F2D" w:rsidRDefault="00852F2D" w:rsidP="007939B8">
            <w:pPr>
              <w:pStyle w:val="a4"/>
              <w:spacing w:before="0" w:beforeAutospacing="0" w:after="0" w:afterAutospacing="0"/>
              <w:jc w:val="both"/>
              <w:rPr>
                <w:sz w:val="20"/>
                <w:szCs w:val="20"/>
              </w:rPr>
            </w:pPr>
            <w:r>
              <w:rPr>
                <w:sz w:val="20"/>
                <w:szCs w:val="20"/>
              </w:rPr>
              <w:t xml:space="preserve">Відомості щодо правочинів із зазначенням, зокрема, їх характеру - вчинення Товариством у ході поточної господарської діяльності протягом одного року з дати проведення чергових (річних) загальних зборів акціонерів правочинів, які пов'язані з укладенням та/або пролонгацією та/або внесенням змін до умов та/або припинення (розірвання): договорів з купівлі електричної енергії у постачальника (постачальників) Товариства. </w:t>
            </w:r>
          </w:p>
          <w:p w14:paraId="68ED9C48" w14:textId="4EBD63CE" w:rsidR="00852F2D" w:rsidRPr="00E1360F" w:rsidRDefault="00852F2D" w:rsidP="007939B8">
            <w:pPr>
              <w:pStyle w:val="a4"/>
              <w:spacing w:before="0" w:beforeAutospacing="0" w:after="0" w:afterAutospacing="0"/>
              <w:jc w:val="both"/>
              <w:rPr>
                <w:sz w:val="20"/>
                <w:szCs w:val="20"/>
              </w:rPr>
            </w:pPr>
            <w:r>
              <w:rPr>
                <w:sz w:val="20"/>
                <w:szCs w:val="20"/>
              </w:rPr>
              <w:t>Гранична сукупність вартості правочинів - 500000.00 тис. грн. Вартість активів емітента за даними останньої річної фінансової звітності - 4201.40 тис. грн. Співвідношення граничної сукупності вартості правочинів до вартості активів емітента за даними останньої річної фінансової звітності (у відсотках %) - 11900.79497%. Загальна кількість голосуючих акцій - 100 шт. Кількість голосуючих акцій, що зареєстровані для участі у загальних зборах - 100 шт. Кількість голосуючих акцій, що проголосували "за" та "проти" прийняття рішення "за" - 100 шт., "проти" - 0 шт.</w:t>
            </w:r>
          </w:p>
        </w:tc>
      </w:tr>
      <w:tr w:rsidR="00852F2D" w:rsidRPr="00E1360F" w14:paraId="7A727727" w14:textId="77777777" w:rsidTr="00BA0385">
        <w:trPr>
          <w:trHeight w:val="342"/>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14:paraId="28D06EA3" w14:textId="77777777" w:rsidR="00852F2D" w:rsidRPr="00E1360F" w:rsidRDefault="00852F2D" w:rsidP="009913BE">
            <w:pPr>
              <w:pStyle w:val="a4"/>
              <w:spacing w:before="0" w:beforeAutospacing="0" w:after="0" w:afterAutospacing="0"/>
              <w:jc w:val="center"/>
              <w:rPr>
                <w:sz w:val="20"/>
                <w:szCs w:val="20"/>
              </w:rPr>
            </w:pPr>
            <w:r>
              <w:rPr>
                <w:sz w:val="20"/>
                <w:szCs w:val="20"/>
              </w:rPr>
              <w:t>2</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5F31285F" w14:textId="77777777" w:rsidR="00852F2D" w:rsidRPr="00E1360F" w:rsidRDefault="00852F2D" w:rsidP="009913BE">
            <w:pPr>
              <w:pStyle w:val="a4"/>
              <w:spacing w:before="0" w:beforeAutospacing="0" w:after="0" w:afterAutospacing="0"/>
              <w:jc w:val="center"/>
              <w:rPr>
                <w:sz w:val="20"/>
                <w:szCs w:val="20"/>
              </w:rPr>
            </w:pPr>
            <w:r>
              <w:rPr>
                <w:sz w:val="20"/>
                <w:szCs w:val="20"/>
              </w:rPr>
              <w:t>30.04.2025</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tcPr>
          <w:p w14:paraId="7BE6B773" w14:textId="77777777" w:rsidR="00852F2D" w:rsidRPr="00E1360F" w:rsidRDefault="00852F2D" w:rsidP="009913BE">
            <w:pPr>
              <w:pStyle w:val="a4"/>
              <w:spacing w:before="0" w:beforeAutospacing="0" w:after="0" w:afterAutospacing="0"/>
              <w:jc w:val="center"/>
              <w:rPr>
                <w:sz w:val="20"/>
                <w:szCs w:val="20"/>
              </w:rPr>
            </w:pPr>
            <w:r>
              <w:rPr>
                <w:sz w:val="20"/>
                <w:szCs w:val="20"/>
              </w:rPr>
              <w:t>500000.000</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5D18A90B" w14:textId="77777777" w:rsidR="00852F2D" w:rsidRPr="00E1360F" w:rsidRDefault="00852F2D" w:rsidP="009913BE">
            <w:pPr>
              <w:pStyle w:val="a4"/>
              <w:spacing w:before="0" w:beforeAutospacing="0" w:after="0" w:afterAutospacing="0"/>
              <w:jc w:val="center"/>
              <w:rPr>
                <w:sz w:val="20"/>
                <w:szCs w:val="20"/>
              </w:rPr>
            </w:pPr>
            <w:r>
              <w:rPr>
                <w:sz w:val="20"/>
                <w:szCs w:val="20"/>
              </w:rPr>
              <w:t>4201.400</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14:paraId="1619E4FD" w14:textId="77777777" w:rsidR="00852F2D" w:rsidRPr="00E1360F" w:rsidRDefault="00852F2D" w:rsidP="009913BE">
            <w:pPr>
              <w:pStyle w:val="a4"/>
              <w:spacing w:before="0" w:beforeAutospacing="0" w:after="0" w:afterAutospacing="0"/>
              <w:jc w:val="center"/>
              <w:rPr>
                <w:sz w:val="20"/>
                <w:szCs w:val="20"/>
              </w:rPr>
            </w:pPr>
            <w:r>
              <w:rPr>
                <w:sz w:val="20"/>
                <w:szCs w:val="20"/>
              </w:rPr>
              <w:t>11900.794970000</w:t>
            </w:r>
          </w:p>
        </w:tc>
      </w:tr>
      <w:tr w:rsidR="00852F2D" w:rsidRPr="00E1360F" w14:paraId="2A708443" w14:textId="77777777" w:rsidTr="00BA0385">
        <w:trPr>
          <w:trHeight w:val="342"/>
        </w:trPr>
        <w:tc>
          <w:tcPr>
            <w:tcW w:w="10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520AAE" w14:textId="77777777" w:rsidR="00852F2D" w:rsidRPr="00E1360F" w:rsidRDefault="00852F2D" w:rsidP="009913BE">
            <w:pPr>
              <w:pStyle w:val="a4"/>
              <w:spacing w:before="0" w:beforeAutospacing="0" w:after="0" w:afterAutospacing="0"/>
              <w:rPr>
                <w:b/>
                <w:sz w:val="20"/>
                <w:szCs w:val="20"/>
              </w:rPr>
            </w:pPr>
            <w:r>
              <w:rPr>
                <w:b/>
                <w:sz w:val="20"/>
                <w:szCs w:val="20"/>
              </w:rPr>
              <w:t>Додаткова інформація, необхідна для повного і точного розкриття інформації про дію</w:t>
            </w:r>
          </w:p>
        </w:tc>
      </w:tr>
      <w:tr w:rsidR="00852F2D" w:rsidRPr="00E1360F" w14:paraId="1EEE4D84" w14:textId="77777777" w:rsidTr="00BA0385">
        <w:trPr>
          <w:trHeight w:val="342"/>
        </w:trPr>
        <w:tc>
          <w:tcPr>
            <w:tcW w:w="10201" w:type="dxa"/>
            <w:gridSpan w:val="5"/>
            <w:tcBorders>
              <w:top w:val="single" w:sz="4" w:space="0" w:color="auto"/>
              <w:left w:val="single" w:sz="4" w:space="0" w:color="auto"/>
              <w:bottom w:val="single" w:sz="4" w:space="0" w:color="auto"/>
              <w:right w:val="single" w:sz="4" w:space="0" w:color="auto"/>
            </w:tcBorders>
            <w:shd w:val="clear" w:color="auto" w:fill="auto"/>
          </w:tcPr>
          <w:p w14:paraId="398ECA05" w14:textId="77777777" w:rsidR="00852F2D" w:rsidRDefault="00852F2D" w:rsidP="00BA0385">
            <w:pPr>
              <w:pStyle w:val="a4"/>
              <w:spacing w:before="0" w:beforeAutospacing="0" w:after="0" w:afterAutospacing="0"/>
              <w:jc w:val="both"/>
              <w:rPr>
                <w:sz w:val="20"/>
                <w:szCs w:val="20"/>
              </w:rPr>
            </w:pPr>
            <w:r>
              <w:rPr>
                <w:sz w:val="20"/>
                <w:szCs w:val="20"/>
              </w:rPr>
              <w:t>Черговими загальними зборами акціонерів ПРИВАТНОГО АКЦІОНЕРНОГО ТОВАРИСТВА "КАРБОН" які відбулися 30.04.2025 року (Протокол від 30.04.2025 року) було прийнято рішення про попереднє надання згоди на вчинення значних правочинів.</w:t>
            </w:r>
          </w:p>
          <w:p w14:paraId="35E8E6D4" w14:textId="77777777" w:rsidR="00852F2D" w:rsidRDefault="00852F2D" w:rsidP="00BA0385">
            <w:pPr>
              <w:pStyle w:val="a4"/>
              <w:spacing w:before="0" w:beforeAutospacing="0" w:after="0" w:afterAutospacing="0"/>
              <w:jc w:val="both"/>
              <w:rPr>
                <w:sz w:val="20"/>
                <w:szCs w:val="20"/>
              </w:rPr>
            </w:pPr>
            <w:r>
              <w:rPr>
                <w:sz w:val="20"/>
                <w:szCs w:val="20"/>
              </w:rPr>
              <w:t xml:space="preserve">Відомості щодо правочинів із зазначенням, зокрема, їх характеру - вчинення Товариством у ході поточної господарської діяльності протягом одного року з дати проведення чергових (річних) загальних зборів акціонерів правочинів, які пов'язані з укладенням та/або пролонгацією та/або внесенням змін до умов та/або припинення (розірвання): договорів з продажу електричної енергії клієнтам Товариства.   </w:t>
            </w:r>
          </w:p>
          <w:p w14:paraId="756E2E2C" w14:textId="52AAB046" w:rsidR="00852F2D" w:rsidRPr="00E1360F" w:rsidRDefault="00852F2D" w:rsidP="00BA0385">
            <w:pPr>
              <w:pStyle w:val="a4"/>
              <w:spacing w:before="0" w:beforeAutospacing="0" w:after="0" w:afterAutospacing="0"/>
              <w:jc w:val="both"/>
              <w:rPr>
                <w:sz w:val="20"/>
                <w:szCs w:val="20"/>
              </w:rPr>
            </w:pPr>
            <w:r>
              <w:rPr>
                <w:sz w:val="20"/>
                <w:szCs w:val="20"/>
              </w:rPr>
              <w:t>Гранична сукупність вартості правочинів - 500000.00 тис. грн. Вартість активів емітента за даними останньої річної фінансової звітності - 4201.40 тис. грн. Співвідношення граничної сукупності вартості правочинів до вартості активів емітента за даними останньої річної фінансової звітності (у відсотках %) - 11900.79497%. Загальна кількість голосуючих акцій - 100 шт. Кількість голосуючих акцій, що зареєстровані для участі у загальних зборах - 100 шт. Кількість голосуючих акцій, що проголосували "за" та "проти" прийняття рішення "за" - 100 шт., "проти" - 0 шт.</w:t>
            </w:r>
          </w:p>
        </w:tc>
      </w:tr>
      <w:tr w:rsidR="00852F2D" w:rsidRPr="00E1360F" w14:paraId="5AE7D93F" w14:textId="77777777" w:rsidTr="00BA0385">
        <w:trPr>
          <w:trHeight w:val="342"/>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14:paraId="37207A6D" w14:textId="77777777" w:rsidR="00852F2D" w:rsidRPr="00E1360F" w:rsidRDefault="00852F2D" w:rsidP="009913BE">
            <w:pPr>
              <w:pStyle w:val="a4"/>
              <w:spacing w:before="0" w:beforeAutospacing="0" w:after="0" w:afterAutospacing="0"/>
              <w:jc w:val="center"/>
              <w:rPr>
                <w:sz w:val="20"/>
                <w:szCs w:val="20"/>
              </w:rPr>
            </w:pPr>
            <w:r>
              <w:rPr>
                <w:sz w:val="20"/>
                <w:szCs w:val="20"/>
              </w:rPr>
              <w:t>3</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74056749" w14:textId="77777777" w:rsidR="00852F2D" w:rsidRPr="00E1360F" w:rsidRDefault="00852F2D" w:rsidP="009913BE">
            <w:pPr>
              <w:pStyle w:val="a4"/>
              <w:spacing w:before="0" w:beforeAutospacing="0" w:after="0" w:afterAutospacing="0"/>
              <w:jc w:val="center"/>
              <w:rPr>
                <w:sz w:val="20"/>
                <w:szCs w:val="20"/>
              </w:rPr>
            </w:pPr>
            <w:r>
              <w:rPr>
                <w:sz w:val="20"/>
                <w:szCs w:val="20"/>
              </w:rPr>
              <w:t>30.04.2025</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tcPr>
          <w:p w14:paraId="0E58447F" w14:textId="77777777" w:rsidR="00852F2D" w:rsidRPr="00E1360F" w:rsidRDefault="00852F2D" w:rsidP="009913BE">
            <w:pPr>
              <w:pStyle w:val="a4"/>
              <w:spacing w:before="0" w:beforeAutospacing="0" w:after="0" w:afterAutospacing="0"/>
              <w:jc w:val="center"/>
              <w:rPr>
                <w:sz w:val="20"/>
                <w:szCs w:val="20"/>
              </w:rPr>
            </w:pPr>
            <w:r>
              <w:rPr>
                <w:sz w:val="20"/>
                <w:szCs w:val="20"/>
              </w:rPr>
              <w:t>50000.000</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6B48820B" w14:textId="77777777" w:rsidR="00852F2D" w:rsidRPr="00E1360F" w:rsidRDefault="00852F2D" w:rsidP="009913BE">
            <w:pPr>
              <w:pStyle w:val="a4"/>
              <w:spacing w:before="0" w:beforeAutospacing="0" w:after="0" w:afterAutospacing="0"/>
              <w:jc w:val="center"/>
              <w:rPr>
                <w:sz w:val="20"/>
                <w:szCs w:val="20"/>
              </w:rPr>
            </w:pPr>
            <w:r>
              <w:rPr>
                <w:sz w:val="20"/>
                <w:szCs w:val="20"/>
              </w:rPr>
              <w:t>4201.400</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14:paraId="57B1CBE4" w14:textId="77777777" w:rsidR="00852F2D" w:rsidRPr="00E1360F" w:rsidRDefault="00852F2D" w:rsidP="009913BE">
            <w:pPr>
              <w:pStyle w:val="a4"/>
              <w:spacing w:before="0" w:beforeAutospacing="0" w:after="0" w:afterAutospacing="0"/>
              <w:jc w:val="center"/>
              <w:rPr>
                <w:sz w:val="20"/>
                <w:szCs w:val="20"/>
              </w:rPr>
            </w:pPr>
            <w:r>
              <w:rPr>
                <w:sz w:val="20"/>
                <w:szCs w:val="20"/>
              </w:rPr>
              <w:t>1190.0795000000</w:t>
            </w:r>
          </w:p>
        </w:tc>
      </w:tr>
      <w:tr w:rsidR="00852F2D" w:rsidRPr="00E1360F" w14:paraId="340E8DA6" w14:textId="77777777" w:rsidTr="00BA0385">
        <w:trPr>
          <w:trHeight w:val="342"/>
        </w:trPr>
        <w:tc>
          <w:tcPr>
            <w:tcW w:w="10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86238D" w14:textId="77777777" w:rsidR="00852F2D" w:rsidRPr="00E1360F" w:rsidRDefault="00852F2D" w:rsidP="009913BE">
            <w:pPr>
              <w:pStyle w:val="a4"/>
              <w:spacing w:before="0" w:beforeAutospacing="0" w:after="0" w:afterAutospacing="0"/>
              <w:rPr>
                <w:b/>
                <w:sz w:val="20"/>
                <w:szCs w:val="20"/>
              </w:rPr>
            </w:pPr>
            <w:r>
              <w:rPr>
                <w:b/>
                <w:sz w:val="20"/>
                <w:szCs w:val="20"/>
              </w:rPr>
              <w:t>Додаткова інформація, необхідна для повного і точного розкриття інформації про дію</w:t>
            </w:r>
          </w:p>
        </w:tc>
      </w:tr>
      <w:tr w:rsidR="00852F2D" w:rsidRPr="00E1360F" w14:paraId="3E9F406E" w14:textId="77777777" w:rsidTr="00BA0385">
        <w:trPr>
          <w:trHeight w:val="342"/>
        </w:trPr>
        <w:tc>
          <w:tcPr>
            <w:tcW w:w="10201" w:type="dxa"/>
            <w:gridSpan w:val="5"/>
            <w:tcBorders>
              <w:top w:val="single" w:sz="4" w:space="0" w:color="auto"/>
              <w:left w:val="single" w:sz="4" w:space="0" w:color="auto"/>
              <w:bottom w:val="single" w:sz="4" w:space="0" w:color="auto"/>
              <w:right w:val="single" w:sz="4" w:space="0" w:color="auto"/>
            </w:tcBorders>
            <w:shd w:val="clear" w:color="auto" w:fill="auto"/>
          </w:tcPr>
          <w:p w14:paraId="2D5CE057" w14:textId="77777777" w:rsidR="00852F2D" w:rsidRDefault="00852F2D" w:rsidP="00BA0385">
            <w:pPr>
              <w:pStyle w:val="a4"/>
              <w:spacing w:before="0" w:beforeAutospacing="0" w:after="0" w:afterAutospacing="0"/>
              <w:jc w:val="both"/>
              <w:rPr>
                <w:sz w:val="20"/>
                <w:szCs w:val="20"/>
              </w:rPr>
            </w:pPr>
            <w:r>
              <w:rPr>
                <w:sz w:val="20"/>
                <w:szCs w:val="20"/>
              </w:rPr>
              <w:t>Черговими загальними зборами акціонерів ПРИВАТНОГО АКЦІОНЕРНОГО ТОВАРИСТВА "КАРБОН" які відбулися 30.04.2025 року (Протокол від 30.04.2025 року) було прийнято рішення про попереднє надання згоди на вчинення значних правочинів.</w:t>
            </w:r>
          </w:p>
          <w:p w14:paraId="5F172493" w14:textId="77777777" w:rsidR="00852F2D" w:rsidRDefault="00852F2D" w:rsidP="00BA0385">
            <w:pPr>
              <w:pStyle w:val="a4"/>
              <w:spacing w:before="0" w:beforeAutospacing="0" w:after="0" w:afterAutospacing="0"/>
              <w:jc w:val="both"/>
              <w:rPr>
                <w:sz w:val="20"/>
                <w:szCs w:val="20"/>
              </w:rPr>
            </w:pPr>
            <w:r>
              <w:rPr>
                <w:sz w:val="20"/>
                <w:szCs w:val="20"/>
              </w:rPr>
              <w:t xml:space="preserve">Відомості щодо правочинів із зазначенням, зокрема, їх характеру - вчинення Товариством у ході поточної господарської діяльності протягом одного року з дати проведення чергових (річних) загальних зборів акціонерів правочинів, які пов'язані з укладенням та/або пролонгацією та/або внесенням змін до умов та/або припинення (розірвання): кредитних договорів (регулюють відносини з Банком (фінансовою установою) з приводу отримання грошових коштів на поворотній основі), договорів позики (регулюють відносини з приводу отримання грошових коштів на поворотній основі та/або безповоротній основі, на платній та/або безоплатній основі), договорів поруки (регулюють відносини з приводу забезпечення виконання зобов'язань), договорів депозиту (регулюють відносини з Банком (фінансовою установою) з приводу надання вкладу, отримання вкладником процентів або доходу в іншій формі). </w:t>
            </w:r>
          </w:p>
          <w:p w14:paraId="15E2F35F" w14:textId="77777777" w:rsidR="00852F2D" w:rsidRPr="00E1360F" w:rsidRDefault="00852F2D" w:rsidP="00BA0385">
            <w:pPr>
              <w:pStyle w:val="a4"/>
              <w:spacing w:before="0" w:beforeAutospacing="0" w:after="0" w:afterAutospacing="0"/>
              <w:jc w:val="both"/>
              <w:rPr>
                <w:sz w:val="20"/>
                <w:szCs w:val="20"/>
              </w:rPr>
            </w:pPr>
            <w:r>
              <w:rPr>
                <w:sz w:val="20"/>
                <w:szCs w:val="20"/>
              </w:rPr>
              <w:t>Гранична сукупність вартості правочинів - 50000.00 тис. грн. Вартість активів емітента за даними останньої річної фінансової звітності - 4201.40 тис. грн. Співвідношення граничної сукупності вартості правочинів до вартості активів емітента за даними останньої річної фінансової звітності (у відсотках %) - 1190.07950%. Загальна кількість голосуючих акцій - 100 шт. Кількість голосуючих акцій, що зареєстровані для участі у загальних зборах - 100 шт. Кількість голосуючих акцій, що проголосували "за" та "проти" прийняття рішення "за" - 100 шт., "проти" - 0 шт.</w:t>
            </w:r>
          </w:p>
        </w:tc>
      </w:tr>
    </w:tbl>
    <w:p w14:paraId="4ADAA0BE" w14:textId="77777777" w:rsidR="003C4C1A" w:rsidRPr="007939B8" w:rsidRDefault="003C4C1A" w:rsidP="00C86AFD"/>
    <w:sectPr w:rsidR="003C4C1A" w:rsidRPr="007939B8" w:rsidSect="00852F2D">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AFF"/>
    <w:rsid w:val="00020BCB"/>
    <w:rsid w:val="001714DF"/>
    <w:rsid w:val="001B3AFF"/>
    <w:rsid w:val="00244204"/>
    <w:rsid w:val="002D6506"/>
    <w:rsid w:val="003275D1"/>
    <w:rsid w:val="00375E69"/>
    <w:rsid w:val="003C4C1A"/>
    <w:rsid w:val="004263EB"/>
    <w:rsid w:val="0044001B"/>
    <w:rsid w:val="004E61FF"/>
    <w:rsid w:val="00531337"/>
    <w:rsid w:val="006C6B5C"/>
    <w:rsid w:val="007939B8"/>
    <w:rsid w:val="007E37D1"/>
    <w:rsid w:val="007F4094"/>
    <w:rsid w:val="007F5510"/>
    <w:rsid w:val="00852F2D"/>
    <w:rsid w:val="008F2886"/>
    <w:rsid w:val="00902454"/>
    <w:rsid w:val="00935CB1"/>
    <w:rsid w:val="009A60E3"/>
    <w:rsid w:val="009F2C05"/>
    <w:rsid w:val="00A372E3"/>
    <w:rsid w:val="00B71BC8"/>
    <w:rsid w:val="00BA0385"/>
    <w:rsid w:val="00BF045F"/>
    <w:rsid w:val="00C27ADC"/>
    <w:rsid w:val="00C71280"/>
    <w:rsid w:val="00C8009A"/>
    <w:rsid w:val="00C86AFD"/>
    <w:rsid w:val="00CD55EE"/>
    <w:rsid w:val="00D055A7"/>
    <w:rsid w:val="00D42B2D"/>
    <w:rsid w:val="00D42FB5"/>
    <w:rsid w:val="00DC6C96"/>
    <w:rsid w:val="00DE222A"/>
    <w:rsid w:val="00DF42E6"/>
    <w:rsid w:val="00E209DB"/>
    <w:rsid w:val="00E86FF9"/>
    <w:rsid w:val="00F02756"/>
    <w:rsid w:val="00F676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2DCFF7"/>
  <w15:chartTrackingRefBased/>
  <w15:docId w15:val="{812CD4DA-F0DD-4F82-9638-D813E831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customStyle="1" w:styleId="a4">
    <w:name w:val="Обычный (веб)"/>
    <w:basedOn w:val="a"/>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z2180-1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SOBLUVA_2007\DOTS\titul_o.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39A68-456A-4FB2-B8AB-C6539CB9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titul_o.dot</Template>
  <TotalTime>2</TotalTime>
  <Pages>2</Pages>
  <Words>5028</Words>
  <Characters>2867</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7880</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alina</dc:creator>
  <cp:keywords/>
  <cp:lastModifiedBy>alina</cp:lastModifiedBy>
  <cp:revision>4</cp:revision>
  <cp:lastPrinted>2013-07-11T13:29:00Z</cp:lastPrinted>
  <dcterms:created xsi:type="dcterms:W3CDTF">2025-04-30T13:18:00Z</dcterms:created>
  <dcterms:modified xsi:type="dcterms:W3CDTF">2025-04-30T13:20:00Z</dcterms:modified>
</cp:coreProperties>
</file>